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262F77">
        <w:rPr>
          <w:rFonts w:ascii="Arial" w:eastAsia="Calibri" w:hAnsi="Arial" w:cs="Arial"/>
          <w:b/>
          <w:bCs/>
          <w:smallCaps/>
          <w:spacing w:val="5"/>
          <w:lang w:eastAsia="pl-PL"/>
        </w:rPr>
        <w:t>3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454D8C">
        <w:rPr>
          <w:rFonts w:ascii="Arial" w:eastAsia="Calibri" w:hAnsi="Arial" w:cs="Arial"/>
          <w:b/>
          <w:bCs/>
          <w:lang w:eastAsia="pl-PL" w:bidi="pl-PL"/>
        </w:rPr>
        <w:t>Bezgotówkowe tankowanie paliw płynnych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</w:t>
      </w:r>
      <w:r w:rsidR="00454D8C">
        <w:rPr>
          <w:rFonts w:ascii="Arial" w:eastAsia="Calibri" w:hAnsi="Arial" w:cs="Arial"/>
          <w:bCs/>
          <w:lang w:eastAsia="pl-PL"/>
        </w:rPr>
        <w:t xml:space="preserve"> 1</w:t>
      </w:r>
      <w:r w:rsidR="00B40269">
        <w:rPr>
          <w:rFonts w:ascii="Arial" w:eastAsia="Calibri" w:hAnsi="Arial" w:cs="Arial"/>
          <w:bCs/>
          <w:lang w:eastAsia="pl-PL"/>
        </w:rPr>
        <w:t>1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454D8C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Bezgotówkowe tankowanie paliw płynnych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44077"/>
    <w:rsid w:val="00454D8C"/>
    <w:rsid w:val="00456C46"/>
    <w:rsid w:val="00497BA3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40269"/>
    <w:rsid w:val="00B81467"/>
    <w:rsid w:val="00B94B6D"/>
    <w:rsid w:val="00BB7095"/>
    <w:rsid w:val="00C01F66"/>
    <w:rsid w:val="00C1746E"/>
    <w:rsid w:val="00C23145"/>
    <w:rsid w:val="00C35CD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250C-DC22-4668-B8F5-BAA860A6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2020-10-09T07:17:00Z</cp:lastPrinted>
  <dcterms:created xsi:type="dcterms:W3CDTF">2020-10-08T11:53:00Z</dcterms:created>
  <dcterms:modified xsi:type="dcterms:W3CDTF">2020-10-09T07:17:00Z</dcterms:modified>
</cp:coreProperties>
</file>