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C35CD5">
        <w:rPr>
          <w:rFonts w:ascii="Arial" w:eastAsia="Calibri" w:hAnsi="Arial" w:cs="Arial"/>
          <w:b/>
          <w:bCs/>
          <w:smallCaps/>
          <w:spacing w:val="5"/>
          <w:lang w:eastAsia="pl-PL"/>
        </w:rPr>
        <w:t>6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 xml:space="preserve">Roboty budowlane polegające na </w:t>
      </w:r>
      <w:proofErr w:type="spellStart"/>
      <w:r w:rsidR="0061616A" w:rsidRPr="0061616A">
        <w:rPr>
          <w:rFonts w:ascii="Arial" w:eastAsia="Calibri" w:hAnsi="Arial" w:cs="Arial"/>
          <w:b/>
          <w:bCs/>
          <w:lang w:eastAsia="pl-PL" w:bidi="pl-PL"/>
        </w:rPr>
        <w:t>bezwykopowym</w:t>
      </w:r>
      <w:proofErr w:type="spellEnd"/>
      <w:r w:rsidR="0061616A" w:rsidRPr="0061616A">
        <w:rPr>
          <w:rFonts w:ascii="Arial" w:eastAsia="Calibri" w:hAnsi="Arial" w:cs="Arial"/>
          <w:b/>
          <w:bCs/>
          <w:lang w:eastAsia="pl-PL" w:bidi="pl-PL"/>
        </w:rPr>
        <w:t xml:space="preserve"> remoncie kolektora kanalizacji sanitarnej położonego w ul. Kieleckiej w Żarach wraz z remontem studni kanalizacyjnych”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2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„Roboty budowlane polegające na </w:t>
    </w:r>
    <w:proofErr w:type="spellStart"/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 ul. Kieleckiej w Żarach wraz z remontem studni kanalizacyjnych”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95420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86CD-ACD2-487A-8B22-3756C44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2020-01-22T10:04:00Z</cp:lastPrinted>
  <dcterms:created xsi:type="dcterms:W3CDTF">2020-02-12T11:18:00Z</dcterms:created>
  <dcterms:modified xsi:type="dcterms:W3CDTF">2020-02-13T11:59:00Z</dcterms:modified>
</cp:coreProperties>
</file>