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6E2A91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5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40185B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.1. litera c)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693"/>
        <w:gridCol w:w="2236"/>
        <w:gridCol w:w="2395"/>
      </w:tblGrid>
      <w:tr w:rsidR="00ED6F18" w:rsidRPr="00335998" w:rsidTr="006E5502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236" w:type="dxa"/>
            <w:shd w:val="pct10" w:color="auto" w:fill="auto"/>
            <w:vAlign w:val="center"/>
          </w:tcPr>
          <w:p w:rsidR="00ED6F18" w:rsidRPr="00ED6F18" w:rsidRDefault="006A6FA5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40185B">
              <w:rPr>
                <w:rFonts w:ascii="Arial" w:eastAsia="Times New Roman" w:hAnsi="Arial" w:cs="Arial"/>
                <w:i/>
              </w:rPr>
              <w:t>(zgodnie z zapisami pkt. 7</w:t>
            </w:r>
            <w:r w:rsidR="006E5502" w:rsidRPr="006E5502">
              <w:rPr>
                <w:rFonts w:ascii="Arial" w:eastAsia="Times New Roman" w:hAnsi="Arial" w:cs="Arial"/>
                <w:i/>
              </w:rPr>
              <w:t>.1.c) IDW)</w:t>
            </w:r>
            <w:r w:rsidRPr="006A6FA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6E5502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6E5502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40185B">
        <w:rPr>
          <w:rFonts w:ascii="Arial" w:eastAsia="Times New Roman" w:hAnsi="Arial" w:cs="Arial"/>
          <w:sz w:val="23"/>
          <w:szCs w:val="23"/>
          <w:lang w:eastAsia="ar-SA"/>
        </w:rPr>
        <w:t>_______2017</w:t>
      </w:r>
      <w:bookmarkStart w:id="0" w:name="_GoBack"/>
      <w:bookmarkEnd w:id="0"/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FB" w:rsidRDefault="00ED6BFB">
      <w:pPr>
        <w:spacing w:after="0" w:line="240" w:lineRule="auto"/>
      </w:pPr>
      <w:r>
        <w:separator/>
      </w:r>
    </w:p>
  </w:endnote>
  <w:endnote w:type="continuationSeparator" w:id="0">
    <w:p w:rsidR="00ED6BFB" w:rsidRDefault="00ED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FB" w:rsidRDefault="00ED6BFB">
      <w:pPr>
        <w:spacing w:after="0" w:line="240" w:lineRule="auto"/>
      </w:pPr>
      <w:r>
        <w:separator/>
      </w:r>
    </w:p>
  </w:footnote>
  <w:footnote w:type="continuationSeparator" w:id="0">
    <w:p w:rsidR="00ED6BFB" w:rsidRDefault="00ED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5998"/>
    <w:rsid w:val="003403B7"/>
    <w:rsid w:val="003621D2"/>
    <w:rsid w:val="003A77AB"/>
    <w:rsid w:val="0040185B"/>
    <w:rsid w:val="00456C46"/>
    <w:rsid w:val="004E077C"/>
    <w:rsid w:val="00532349"/>
    <w:rsid w:val="005F5A4E"/>
    <w:rsid w:val="006156C8"/>
    <w:rsid w:val="00674965"/>
    <w:rsid w:val="00681CBB"/>
    <w:rsid w:val="006A6FA5"/>
    <w:rsid w:val="006E2A91"/>
    <w:rsid w:val="006E5502"/>
    <w:rsid w:val="00770FD1"/>
    <w:rsid w:val="0078011D"/>
    <w:rsid w:val="007939F0"/>
    <w:rsid w:val="00834C5A"/>
    <w:rsid w:val="008955EE"/>
    <w:rsid w:val="008A1E02"/>
    <w:rsid w:val="008C6B08"/>
    <w:rsid w:val="008F1F6C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167B-8A02-4F7D-87C7-1450B0E5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2017-04-10T12:26:00Z</dcterms:created>
  <dcterms:modified xsi:type="dcterms:W3CDTF">2017-04-10T12:26:00Z</dcterms:modified>
</cp:coreProperties>
</file>