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7" w:rsidRDefault="00FB0477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b/>
          <w:sz w:val="26"/>
          <w:szCs w:val="26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816FC9">
        <w:rPr>
          <w:rFonts w:ascii="Arial" w:eastAsia="Times New Roman" w:hAnsi="Arial" w:cs="Arial"/>
          <w:b/>
          <w:sz w:val="26"/>
          <w:szCs w:val="26"/>
          <w:lang w:eastAsia="ar-SA"/>
        </w:rPr>
        <w:t>Załącznik nr 1</w:t>
      </w:r>
    </w:p>
    <w:p w:rsidR="00816FC9" w:rsidRPr="00816FC9" w:rsidRDefault="00816FC9" w:rsidP="00816F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16FC9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……………………………………………</w:t>
      </w:r>
    </w:p>
    <w:p w:rsidR="00816FC9" w:rsidRPr="00816FC9" w:rsidRDefault="00816FC9" w:rsidP="00816FC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816FC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816FC9" w:rsidRPr="00816FC9" w:rsidRDefault="00816FC9" w:rsidP="00816FC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6FC9" w:rsidRPr="0025461D" w:rsidRDefault="00816FC9" w:rsidP="0025461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</w:pPr>
      <w:r w:rsidRPr="0025461D">
        <w:rPr>
          <w:rFonts w:ascii="Arial" w:eastAsia="Times New Roman" w:hAnsi="Arial" w:cs="Arial"/>
          <w:b/>
          <w:sz w:val="32"/>
          <w:szCs w:val="32"/>
          <w:u w:val="single"/>
          <w:lang w:eastAsia="ar-SA"/>
        </w:rPr>
        <w:t>F O R M U L A R Z   O F E R T Y</w:t>
      </w:r>
    </w:p>
    <w:p w:rsidR="00816FC9" w:rsidRDefault="00816FC9" w:rsidP="00816FC9">
      <w:pPr>
        <w:suppressAutoHyphens/>
        <w:spacing w:after="0" w:line="240" w:lineRule="auto"/>
        <w:ind w:firstLine="283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F4373E" w:rsidRPr="00816FC9" w:rsidRDefault="00F4373E" w:rsidP="00816FC9">
      <w:pPr>
        <w:suppressAutoHyphens/>
        <w:spacing w:after="0" w:line="240" w:lineRule="auto"/>
        <w:ind w:firstLine="283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1418" w:firstLine="1418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ar-SA"/>
        </w:rPr>
      </w:pPr>
    </w:p>
    <w:p w:rsidR="000E5E8B" w:rsidRDefault="000E5E8B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816FC9" w:rsidRDefault="00816FC9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Nazwa Wykonawcy/Wykonawców w przypadku oferty wspólnej: ..............................................................................................................................................................................................................</w:t>
      </w:r>
    </w:p>
    <w:p w:rsidR="00F4373E" w:rsidRPr="00816FC9" w:rsidRDefault="00F4373E" w:rsidP="00F4373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16FC9" w:rsidRPr="00816FC9" w:rsidRDefault="00816FC9" w:rsidP="00816FC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Adres*: ....................................................................................................................................... TEL.* .........…………................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REGON*: …………………................………………… NIP*: …………………………………................……………</w:t>
      </w: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16FC9">
        <w:rPr>
          <w:rFonts w:ascii="Arial" w:eastAsia="Times New Roman" w:hAnsi="Arial" w:cs="Arial"/>
          <w:sz w:val="24"/>
          <w:szCs w:val="24"/>
        </w:rPr>
        <w:t>FAX* na który Zamawiający ma przesyłać korespondencję ..................................................</w:t>
      </w:r>
    </w:p>
    <w:p w:rsidR="00816FC9" w:rsidRPr="00816FC9" w:rsidRDefault="00816FC9" w:rsidP="00816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0E5E8B" w:rsidRDefault="000E5E8B" w:rsidP="00816FC9">
      <w:pPr>
        <w:suppressAutoHyphens/>
        <w:spacing w:after="0" w:line="240" w:lineRule="auto"/>
        <w:ind w:left="2687"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816FC9" w:rsidRPr="00816FC9" w:rsidRDefault="00816FC9" w:rsidP="00816FC9">
      <w:pPr>
        <w:suppressAutoHyphens/>
        <w:spacing w:after="0" w:line="240" w:lineRule="auto"/>
        <w:ind w:left="2687"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Zakład </w:t>
      </w:r>
      <w:proofErr w:type="spellStart"/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>Wodociagów</w:t>
      </w:r>
      <w:proofErr w:type="spellEnd"/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i Kanalizacji Sp. z o.o.</w:t>
      </w:r>
    </w:p>
    <w:p w:rsidR="00816FC9" w:rsidRPr="00816FC9" w:rsidRDefault="00816FC9" w:rsidP="00816FC9">
      <w:pPr>
        <w:tabs>
          <w:tab w:val="left" w:pos="5670"/>
        </w:tabs>
        <w:suppressAutoHyphens/>
        <w:spacing w:after="0" w:line="240" w:lineRule="auto"/>
        <w:ind w:firstLine="297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ul. Bohaterów Getta  9-11</w:t>
      </w:r>
    </w:p>
    <w:p w:rsidR="00816FC9" w:rsidRPr="00816FC9" w:rsidRDefault="00816FC9" w:rsidP="00816FC9">
      <w:pPr>
        <w:tabs>
          <w:tab w:val="left" w:pos="5670"/>
        </w:tabs>
        <w:spacing w:after="0" w:line="240" w:lineRule="auto"/>
        <w:ind w:left="360" w:firstLine="2617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816FC9">
        <w:rPr>
          <w:rFonts w:ascii="Arial" w:eastAsia="Times New Roman" w:hAnsi="Arial" w:cs="Arial"/>
          <w:b/>
          <w:sz w:val="28"/>
          <w:szCs w:val="28"/>
          <w:lang w:eastAsia="ar-SA"/>
        </w:rPr>
        <w:t>68 – 200 Żary</w:t>
      </w:r>
    </w:p>
    <w:p w:rsidR="00816FC9" w:rsidRPr="00816FC9" w:rsidRDefault="00816FC9" w:rsidP="00816FC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B0477" w:rsidRDefault="00FB0477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4"/>
          <w:lang w:eastAsia="ar-SA"/>
        </w:rPr>
      </w:pPr>
    </w:p>
    <w:p w:rsidR="00816FC9" w:rsidRDefault="00816FC9" w:rsidP="00FB0477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6FC9">
        <w:rPr>
          <w:rFonts w:ascii="Arial" w:eastAsia="Times New Roman" w:hAnsi="Arial" w:cs="Arial"/>
          <w:szCs w:val="24"/>
          <w:lang w:eastAsia="ar-SA"/>
        </w:rPr>
        <w:t>Nawiązując do</w:t>
      </w:r>
      <w:r w:rsidR="0025461D">
        <w:rPr>
          <w:rFonts w:ascii="Arial" w:eastAsia="Times New Roman" w:hAnsi="Arial" w:cs="Arial"/>
          <w:szCs w:val="24"/>
          <w:lang w:eastAsia="ar-SA"/>
        </w:rPr>
        <w:t xml:space="preserve"> ogłoszenia o przetargu </w:t>
      </w:r>
      <w:r w:rsidRPr="00816FC9">
        <w:rPr>
          <w:rFonts w:ascii="Arial" w:eastAsia="Times New Roman" w:hAnsi="Arial" w:cs="Arial"/>
          <w:szCs w:val="24"/>
          <w:lang w:eastAsia="ar-SA"/>
        </w:rPr>
        <w:t>nieograniczon</w:t>
      </w:r>
      <w:r w:rsidR="0025461D">
        <w:rPr>
          <w:rFonts w:ascii="Arial" w:eastAsia="Times New Roman" w:hAnsi="Arial" w:cs="Arial"/>
          <w:szCs w:val="24"/>
          <w:lang w:eastAsia="ar-SA"/>
        </w:rPr>
        <w:t>ym</w:t>
      </w:r>
      <w:r w:rsidRPr="00816FC9">
        <w:rPr>
          <w:rFonts w:ascii="Arial" w:eastAsia="Times New Roman" w:hAnsi="Arial" w:cs="Arial"/>
          <w:szCs w:val="24"/>
          <w:lang w:eastAsia="ar-SA"/>
        </w:rPr>
        <w:t xml:space="preserve"> na </w:t>
      </w:r>
      <w:r w:rsidR="0025461D" w:rsidRPr="00FB0477">
        <w:rPr>
          <w:rFonts w:ascii="Arial" w:eastAsia="Times New Roman" w:hAnsi="Arial" w:cs="Arial"/>
          <w:b/>
          <w:szCs w:val="24"/>
          <w:lang w:eastAsia="ar-SA"/>
        </w:rPr>
        <w:t>kompleksową usługę w zakresie dostawy energii elektrycznej</w:t>
      </w:r>
      <w:r w:rsidR="00FB0477">
        <w:rPr>
          <w:rFonts w:ascii="Arial" w:eastAsia="Times New Roman" w:hAnsi="Arial" w:cs="Arial"/>
          <w:szCs w:val="24"/>
          <w:lang w:eastAsia="ar-SA"/>
        </w:rPr>
        <w:t xml:space="preserve"> oferujemy wykonanie zamówienia, zgodnie z wymogami </w:t>
      </w:r>
      <w:r w:rsidR="00FB0477">
        <w:rPr>
          <w:rFonts w:ascii="Arial" w:eastAsia="Times New Roman" w:hAnsi="Arial" w:cs="Arial"/>
          <w:lang w:eastAsia="pl-PL"/>
        </w:rPr>
        <w:t>Specyfikacji Istotnych Warunków Zamówienia. Cenę za wykonanie przedmiotu zamówienia przedstawiono w poniższej tabeli:</w:t>
      </w: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094"/>
        <w:gridCol w:w="2420"/>
        <w:gridCol w:w="1235"/>
        <w:gridCol w:w="1573"/>
        <w:gridCol w:w="1797"/>
        <w:gridCol w:w="1794"/>
        <w:gridCol w:w="1677"/>
        <w:gridCol w:w="1755"/>
      </w:tblGrid>
      <w:tr w:rsidR="0025461D" w:rsidRPr="0025461D" w:rsidTr="0025461D">
        <w:trPr>
          <w:trHeight w:val="106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L.p.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Grupa taryfowa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Przedmiot zamówienia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  <w:r w:rsidR="000E5E8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*</w:t>
            </w:r>
            <w:r w:rsidR="0010283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Szacunkowa ilość jednostek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Wartość netto (kol. 5 x 6)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Kwota podatku VAT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Wartość brutto (kol. 7 + VAT)</w:t>
            </w:r>
          </w:p>
        </w:tc>
      </w:tr>
      <w:tr w:rsidR="0025461D" w:rsidRPr="0025461D" w:rsidTr="00C5366E">
        <w:trPr>
          <w:trHeight w:val="34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5461D" w:rsidRPr="0025461D" w:rsidRDefault="0025461D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5366E" w:rsidRPr="0025461D" w:rsidTr="00C5366E">
        <w:trPr>
          <w:trHeight w:val="7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5366E" w:rsidRPr="0025461D" w:rsidRDefault="00C5366E" w:rsidP="000E5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B23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 przedpołudniowy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170 303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837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szczyt popołudniowy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129 742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978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pozostałe godziny doby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C76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1 108 370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(2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2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F4373E">
        <w:trPr>
          <w:trHeight w:val="76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440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F4373E">
        <w:trPr>
          <w:trHeight w:val="7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1 408 415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1 408 415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440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78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(2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2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66E" w:rsidRPr="0025461D" w:rsidTr="00C5366E">
        <w:trPr>
          <w:trHeight w:val="78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66E" w:rsidRPr="0025461D" w:rsidRDefault="00C5366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5366E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1 408 415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366E" w:rsidRPr="0025461D" w:rsidRDefault="00C5366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73E" w:rsidRPr="0025461D" w:rsidTr="000B6BB0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106 432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andlowa                       (3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3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689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709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C76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106 432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832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C76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106 432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688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47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712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0B6BB0">
        <w:trPr>
          <w:trHeight w:val="712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373E" w:rsidRPr="0025461D" w:rsidRDefault="00F4373E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4373E" w:rsidRDefault="002A152E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106 432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  <w:bookmarkStart w:id="0" w:name="_GoBack"/>
            <w:bookmarkEnd w:id="0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373E" w:rsidRPr="0025461D" w:rsidTr="006D1B38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C11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349 131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6D1B38">
        <w:trPr>
          <w:trHeight w:val="764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Opłata handlowa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(47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47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D94500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6C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421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D9450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6C41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349 131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D9450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349 131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D9450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421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373E" w:rsidRPr="0025461D" w:rsidTr="00D9450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4373E" w:rsidRPr="0025461D" w:rsidRDefault="00F4373E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47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373E" w:rsidRPr="0025461D" w:rsidRDefault="00F4373E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D9450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Pr="0025461D" w:rsidRDefault="006A4E38" w:rsidP="00E54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349 131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C21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Całodobowa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198 910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222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198 910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A84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198 910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222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4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254A58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198 910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C22b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54 341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21 324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    (1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FB04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763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75 665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800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75 665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50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E55DF3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(1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F4373E">
        <w:trPr>
          <w:trHeight w:val="798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75 665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SPRZEDAŻ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C12b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Dzienna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42 217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Nocna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8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30 062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handlowa                      (1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DYSTRYBUCJA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stały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Składnik zmienny stawki sieciowej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72 279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jakościowa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848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72 279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przejściowej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zł/kW/m-c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F4E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kW x 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Opłata abonamentowa            (1 PPE)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zł/m-c/PPE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1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A4E38" w:rsidRPr="0025461D" w:rsidTr="00656760">
        <w:trPr>
          <w:trHeight w:val="600"/>
        </w:trPr>
        <w:tc>
          <w:tcPr>
            <w:tcW w:w="6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4E38" w:rsidRPr="0025461D" w:rsidRDefault="006A4E38" w:rsidP="002546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Stawka opłaty OZE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  <w:r w:rsidRPr="00254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Wh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A4E38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72 279 </w:t>
            </w: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4E38" w:rsidRPr="0025461D" w:rsidRDefault="006A4E38" w:rsidP="0025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A4E38" w:rsidRPr="0025461D" w:rsidTr="00C5366E">
        <w:trPr>
          <w:trHeight w:val="615"/>
        </w:trPr>
        <w:tc>
          <w:tcPr>
            <w:tcW w:w="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4E38" w:rsidRPr="0025461D" w:rsidRDefault="006A4E38" w:rsidP="002546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46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wartość oferty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6A4E38" w:rsidRPr="0025461D" w:rsidRDefault="006A4E38" w:rsidP="0025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461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16FC9" w:rsidRDefault="00816FC9" w:rsidP="00816FC9">
      <w:pPr>
        <w:spacing w:after="0" w:line="360" w:lineRule="auto"/>
        <w:jc w:val="both"/>
        <w:rPr>
          <w:rFonts w:ascii="Optima" w:eastAsia="Times New Roman" w:hAnsi="Optima" w:cs="Times New Roman"/>
          <w:lang w:val="en-GB" w:eastAsia="pl-PL"/>
        </w:rPr>
      </w:pP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zapoznaliśmy się SIWZ  i nie wnosimy do niej żadnych zastrzeżeń</w:t>
      </w:r>
      <w:r w:rsidR="00FB0477">
        <w:rPr>
          <w:rFonts w:ascii="Arial" w:eastAsia="Times New Roman" w:hAnsi="Arial" w:cs="Arial"/>
        </w:rPr>
        <w:t>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uzyskaliśmy wszelkie informacje niezbędne do prawidłowego przygotowania i złożenia niniejszej oferty.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jesteśmy związan</w:t>
      </w:r>
      <w:r w:rsidR="0058017C">
        <w:rPr>
          <w:rFonts w:ascii="Arial" w:eastAsia="Times New Roman" w:hAnsi="Arial" w:cs="Arial"/>
        </w:rPr>
        <w:t>i niniejszą ofertą przez okres 6</w:t>
      </w:r>
      <w:r w:rsidRPr="00816FC9">
        <w:rPr>
          <w:rFonts w:ascii="Arial" w:eastAsia="Times New Roman" w:hAnsi="Arial" w:cs="Arial"/>
        </w:rPr>
        <w:t>0 dni od dnia upływu terminu składania ofert.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lastRenderedPageBreak/>
        <w:t>Oświadczamy, że niniejsza oferta zawiera na stronach nr od ____ do ____ informacje stanowiące tajemnicę przedsiębiorstwa w rozumieniu przepisów o zwalczaniu nieuczciwej konkurencji.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iż przewidujemy/nie przewidujemy**</w:t>
      </w:r>
      <w:r w:rsidR="00102830">
        <w:rPr>
          <w:rFonts w:ascii="Arial" w:eastAsia="Times New Roman" w:hAnsi="Arial" w:cs="Arial"/>
        </w:rPr>
        <w:t>*</w:t>
      </w:r>
      <w:r w:rsidRPr="00816FC9">
        <w:rPr>
          <w:rFonts w:ascii="Arial" w:eastAsia="Times New Roman" w:hAnsi="Arial" w:cs="Arial"/>
        </w:rPr>
        <w:t xml:space="preserve"> powierzenie podwykonawcom realizacji zamówienia w części ……………. .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406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Oświadczamy, że zapoznaliśmy się z postanowieniami umowy, określonymi w SIWZ i zobowiązujemy się, w przypadku wyboru naszej oferty, do zawarcia umowy zgodnej z niniejszą ofertą, na warunkach określonych w SIWZ, w miejscu i terminie wyznaczonym przez Zamawiającego.</w:t>
      </w:r>
    </w:p>
    <w:p w:rsidR="00816FC9" w:rsidRDefault="00816FC9" w:rsidP="002F719A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2F719A" w:rsidRPr="002F719A" w:rsidRDefault="002F719A" w:rsidP="002F719A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Pr="002F719A">
        <w:rPr>
          <w:rFonts w:ascii="Arial" w:eastAsia="Times New Roman" w:hAnsi="Arial" w:cs="Arial"/>
        </w:rPr>
        <w:t>adium w wysokości _________________ PLN zostało wniesione w formie: _________________ Wadium wniesione w pieniądzu należy zwrócić na rachunek w banku _________________ nr rachunku ___</w:t>
      </w:r>
      <w:r w:rsidR="00FB0477">
        <w:rPr>
          <w:rFonts w:ascii="Arial" w:eastAsia="Times New Roman" w:hAnsi="Arial" w:cs="Arial"/>
        </w:rPr>
        <w:t>_________________________</w:t>
      </w:r>
      <w:r w:rsidRPr="002F719A">
        <w:rPr>
          <w:rFonts w:ascii="Arial" w:eastAsia="Times New Roman" w:hAnsi="Arial" w:cs="Arial"/>
        </w:rPr>
        <w:t>_____________</w:t>
      </w:r>
    </w:p>
    <w:p w:rsidR="00816FC9" w:rsidRPr="00816FC9" w:rsidRDefault="00816FC9" w:rsidP="00816FC9">
      <w:pPr>
        <w:numPr>
          <w:ilvl w:val="0"/>
          <w:numId w:val="1"/>
        </w:numPr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spacing w:after="0" w:line="360" w:lineRule="auto"/>
        <w:ind w:left="392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…………………………………………………………………………</w:t>
      </w:r>
    </w:p>
    <w:p w:rsidR="00816FC9" w:rsidRPr="00816FC9" w:rsidRDefault="00816FC9" w:rsidP="00816FC9">
      <w:pPr>
        <w:numPr>
          <w:ilvl w:val="0"/>
          <w:numId w:val="1"/>
        </w:numPr>
        <w:tabs>
          <w:tab w:val="num" w:pos="426"/>
        </w:tabs>
        <w:suppressAutoHyphens/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 xml:space="preserve">Wszelką korespondencję związaną z niniejszym postępowaniem należy kierować </w:t>
      </w:r>
      <w:r w:rsidR="001C0AD3">
        <w:rPr>
          <w:rFonts w:ascii="Arial" w:eastAsia="Times New Roman" w:hAnsi="Arial" w:cs="Arial"/>
        </w:rPr>
        <w:t>na adres</w:t>
      </w:r>
      <w:r w:rsidRPr="00816FC9">
        <w:rPr>
          <w:rFonts w:ascii="Arial" w:eastAsia="Times New Roman" w:hAnsi="Arial" w:cs="Arial"/>
        </w:rPr>
        <w:t>:</w:t>
      </w:r>
    </w:p>
    <w:p w:rsidR="00816FC9" w:rsidRPr="00816FC9" w:rsidRDefault="00816FC9" w:rsidP="00816FC9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…………………………………………………</w:t>
      </w:r>
      <w:r w:rsidR="00186039">
        <w:rPr>
          <w:rFonts w:ascii="Arial" w:eastAsia="Times New Roman" w:hAnsi="Arial" w:cs="Arial"/>
        </w:rPr>
        <w:t>…………</w:t>
      </w:r>
      <w:r w:rsidR="001C0AD3">
        <w:rPr>
          <w:rFonts w:ascii="Arial" w:eastAsia="Times New Roman" w:hAnsi="Arial" w:cs="Arial"/>
        </w:rPr>
        <w:t>……………………………………………………………………..</w:t>
      </w:r>
      <w:r w:rsidR="00186039">
        <w:rPr>
          <w:rFonts w:ascii="Arial" w:eastAsia="Times New Roman" w:hAnsi="Arial" w:cs="Arial"/>
        </w:rPr>
        <w:t>……</w:t>
      </w:r>
      <w:r w:rsidRPr="00816FC9">
        <w:rPr>
          <w:rFonts w:ascii="Arial" w:eastAsia="Times New Roman" w:hAnsi="Arial" w:cs="Arial"/>
        </w:rPr>
        <w:t>……</w:t>
      </w:r>
    </w:p>
    <w:p w:rsidR="00816FC9" w:rsidRPr="00816FC9" w:rsidRDefault="00816FC9" w:rsidP="00816FC9">
      <w:pPr>
        <w:spacing w:after="0" w:line="360" w:lineRule="auto"/>
        <w:ind w:left="392" w:hanging="392"/>
        <w:jc w:val="both"/>
        <w:rPr>
          <w:rFonts w:ascii="Arial" w:eastAsia="Times New Roman" w:hAnsi="Arial" w:cs="Arial"/>
        </w:rPr>
      </w:pPr>
      <w:r w:rsidRPr="00816FC9">
        <w:rPr>
          <w:rFonts w:ascii="Arial" w:eastAsia="Times New Roman" w:hAnsi="Arial" w:cs="Arial"/>
        </w:rPr>
        <w:t>Telefon…………</w:t>
      </w:r>
      <w:r w:rsidR="00186039">
        <w:rPr>
          <w:rFonts w:ascii="Arial" w:eastAsia="Times New Roman" w:hAnsi="Arial" w:cs="Arial"/>
        </w:rPr>
        <w:t>………………</w:t>
      </w:r>
      <w:r w:rsidRPr="00816FC9">
        <w:rPr>
          <w:rFonts w:ascii="Arial" w:eastAsia="Times New Roman" w:hAnsi="Arial" w:cs="Arial"/>
        </w:rPr>
        <w:t>………….. fax…………………………</w:t>
      </w:r>
      <w:r w:rsidR="00186039">
        <w:rPr>
          <w:rFonts w:ascii="Arial" w:eastAsia="Times New Roman" w:hAnsi="Arial" w:cs="Arial"/>
        </w:rPr>
        <w:t>……</w:t>
      </w:r>
      <w:r w:rsidRPr="00816FC9">
        <w:rPr>
          <w:rFonts w:ascii="Arial" w:eastAsia="Times New Roman" w:hAnsi="Arial" w:cs="Arial"/>
        </w:rPr>
        <w:t>………</w:t>
      </w:r>
      <w:r w:rsidR="00186039">
        <w:rPr>
          <w:rFonts w:ascii="Arial" w:eastAsia="Times New Roman" w:hAnsi="Arial" w:cs="Arial"/>
        </w:rPr>
        <w:t xml:space="preserve"> e-mail …………………………………………</w:t>
      </w:r>
    </w:p>
    <w:p w:rsidR="00816FC9" w:rsidRPr="00816FC9" w:rsidRDefault="00816FC9" w:rsidP="00816FC9">
      <w:pPr>
        <w:spacing w:after="0" w:line="360" w:lineRule="auto"/>
        <w:ind w:left="720"/>
        <w:jc w:val="both"/>
        <w:rPr>
          <w:rFonts w:ascii="Arial" w:eastAsia="Times New Roman" w:hAnsi="Arial" w:cs="Arial"/>
          <w:sz w:val="23"/>
          <w:szCs w:val="23"/>
        </w:rPr>
      </w:pPr>
    </w:p>
    <w:p w:rsidR="00816FC9" w:rsidRPr="00816FC9" w:rsidRDefault="00816FC9" w:rsidP="00816FC9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16FC9">
        <w:rPr>
          <w:rFonts w:ascii="Arial" w:eastAsia="Times New Roman" w:hAnsi="Arial" w:cs="Arial"/>
          <w:sz w:val="23"/>
          <w:szCs w:val="23"/>
        </w:rPr>
        <w:t>___</w:t>
      </w:r>
      <w:r w:rsidR="0043201B">
        <w:rPr>
          <w:rFonts w:ascii="Arial" w:eastAsia="Times New Roman" w:hAnsi="Arial" w:cs="Arial"/>
          <w:sz w:val="23"/>
          <w:szCs w:val="23"/>
        </w:rPr>
        <w:t>______________ dnia ___ ___ 2017</w:t>
      </w:r>
      <w:r w:rsidRPr="00816FC9">
        <w:rPr>
          <w:rFonts w:ascii="Arial" w:eastAsia="Times New Roman" w:hAnsi="Arial" w:cs="Arial"/>
          <w:sz w:val="23"/>
          <w:szCs w:val="23"/>
        </w:rPr>
        <w:t xml:space="preserve"> r.</w:t>
      </w:r>
    </w:p>
    <w:p w:rsidR="00816FC9" w:rsidRPr="00816FC9" w:rsidRDefault="00816FC9" w:rsidP="00186039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8"/>
          <w:szCs w:val="24"/>
          <w:lang w:eastAsia="ar-SA"/>
        </w:rPr>
      </w:pPr>
      <w:r w:rsidRPr="00816FC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816FC9" w:rsidRPr="00816FC9" w:rsidRDefault="00816FC9" w:rsidP="00186039">
      <w:pPr>
        <w:suppressAutoHyphens/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ar-SA"/>
        </w:rPr>
      </w:pPr>
      <w:r w:rsidRPr="00816FC9">
        <w:rPr>
          <w:rFonts w:ascii="Arial" w:eastAsia="Times New Roman" w:hAnsi="Arial" w:cs="Arial"/>
          <w:sz w:val="18"/>
          <w:szCs w:val="18"/>
          <w:lang w:eastAsia="ar-SA"/>
        </w:rPr>
        <w:t>podpis osoby(osób) uprawnionej(</w:t>
      </w:r>
      <w:proofErr w:type="spellStart"/>
      <w:r w:rsidRPr="00816FC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816FC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816FC9" w:rsidRPr="00816FC9" w:rsidRDefault="00816FC9" w:rsidP="00816FC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16FC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</w:t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86039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16FC9">
        <w:rPr>
          <w:rFonts w:ascii="Arial" w:eastAsia="Times New Roman" w:hAnsi="Arial" w:cs="Arial"/>
          <w:sz w:val="18"/>
          <w:szCs w:val="18"/>
          <w:lang w:eastAsia="pl-PL"/>
        </w:rPr>
        <w:t xml:space="preserve"> reprezentowania Wykonawcy</w:t>
      </w:r>
    </w:p>
    <w:p w:rsidR="00186039" w:rsidRPr="00816FC9" w:rsidRDefault="00186039" w:rsidP="00816FC9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16FC9" w:rsidRPr="00816FC9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816FC9">
        <w:rPr>
          <w:rFonts w:ascii="Arial" w:eastAsia="Times New Roman" w:hAnsi="Arial" w:cs="Arial"/>
          <w:i/>
          <w:sz w:val="20"/>
          <w:szCs w:val="20"/>
          <w:u w:val="single"/>
        </w:rPr>
        <w:t>Informacja dla Wykonawcy:</w:t>
      </w:r>
    </w:p>
    <w:p w:rsidR="00816FC9" w:rsidRPr="00816FC9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16FC9">
        <w:rPr>
          <w:rFonts w:ascii="Arial" w:eastAsia="Times New Roman" w:hAnsi="Arial" w:cs="Arial"/>
          <w:i/>
          <w:sz w:val="20"/>
          <w:szCs w:val="20"/>
        </w:rPr>
        <w:t>Formularz oferty musi być podpisany przez osobę lub osoby uprawnione do reprezentowania firmy.</w:t>
      </w:r>
    </w:p>
    <w:p w:rsidR="000E5E8B" w:rsidRDefault="00816FC9" w:rsidP="00816F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</w:t>
      </w:r>
      <w:r w:rsidRPr="00816FC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02830" w:rsidRPr="00816FC9">
        <w:rPr>
          <w:rFonts w:ascii="Arial" w:eastAsia="Times New Roman" w:hAnsi="Arial" w:cs="Arial"/>
          <w:i/>
          <w:sz w:val="20"/>
          <w:szCs w:val="20"/>
        </w:rPr>
        <w:t>w przypadku oferty wspólnej należy podać dane dotyczące Pełnomocnika Wykonawcy</w:t>
      </w:r>
    </w:p>
    <w:p w:rsidR="00816FC9" w:rsidRPr="00816FC9" w:rsidRDefault="000E5E8B" w:rsidP="00102830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</w:rPr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**</w:t>
      </w:r>
      <w:r w:rsidR="00102830" w:rsidRPr="0010283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102830">
        <w:rPr>
          <w:rFonts w:ascii="Arial" w:eastAsia="Times New Roman" w:hAnsi="Arial" w:cs="Arial"/>
          <w:i/>
          <w:sz w:val="20"/>
          <w:szCs w:val="20"/>
        </w:rPr>
        <w:t xml:space="preserve">cenę jednostkową netto Wykonawca </w:t>
      </w:r>
      <w:r w:rsidR="00B03B6D">
        <w:rPr>
          <w:rFonts w:ascii="Arial" w:eastAsia="Times New Roman" w:hAnsi="Arial" w:cs="Arial"/>
          <w:i/>
          <w:sz w:val="20"/>
          <w:szCs w:val="20"/>
        </w:rPr>
        <w:t>może podać</w:t>
      </w:r>
      <w:r w:rsidR="00102830">
        <w:rPr>
          <w:rFonts w:ascii="Arial" w:eastAsia="Times New Roman" w:hAnsi="Arial" w:cs="Arial"/>
          <w:i/>
          <w:sz w:val="20"/>
          <w:szCs w:val="20"/>
        </w:rPr>
        <w:t xml:space="preserve"> z dokładnością do czterech miejsc po przecinku. Natomiast wartość netto </w:t>
      </w:r>
      <w:r w:rsidR="00B03B6D">
        <w:rPr>
          <w:rFonts w:ascii="Arial" w:eastAsia="Times New Roman" w:hAnsi="Arial" w:cs="Arial"/>
          <w:i/>
          <w:sz w:val="20"/>
          <w:szCs w:val="20"/>
        </w:rPr>
        <w:t xml:space="preserve">i wartość brutto </w:t>
      </w:r>
      <w:r w:rsidR="00102830">
        <w:rPr>
          <w:rFonts w:ascii="Arial" w:eastAsia="Times New Roman" w:hAnsi="Arial" w:cs="Arial"/>
          <w:i/>
          <w:sz w:val="20"/>
          <w:szCs w:val="20"/>
        </w:rPr>
        <w:t>należy podać do dwóch miejsc po przecinku.</w:t>
      </w:r>
    </w:p>
    <w:p w:rsidR="00005298" w:rsidRDefault="00816FC9" w:rsidP="00F4373E">
      <w:pPr>
        <w:spacing w:after="0" w:line="360" w:lineRule="auto"/>
        <w:jc w:val="both"/>
      </w:pPr>
      <w:r w:rsidRPr="00102830">
        <w:rPr>
          <w:rFonts w:ascii="Arial" w:eastAsia="Times New Roman" w:hAnsi="Arial" w:cs="Arial"/>
          <w:b/>
          <w:i/>
          <w:sz w:val="20"/>
          <w:szCs w:val="20"/>
        </w:rPr>
        <w:t>**</w:t>
      </w:r>
      <w:r w:rsidR="000E5E8B" w:rsidRPr="00102830">
        <w:rPr>
          <w:rFonts w:ascii="Arial" w:eastAsia="Times New Roman" w:hAnsi="Arial" w:cs="Arial"/>
          <w:b/>
          <w:i/>
          <w:sz w:val="20"/>
          <w:szCs w:val="20"/>
        </w:rPr>
        <w:t>*</w:t>
      </w:r>
      <w:r w:rsidRPr="00816FC9">
        <w:rPr>
          <w:rFonts w:ascii="Arial" w:eastAsia="Times New Roman" w:hAnsi="Arial" w:cs="Arial"/>
          <w:i/>
          <w:sz w:val="20"/>
          <w:szCs w:val="20"/>
        </w:rPr>
        <w:t xml:space="preserve"> niepotrzebne skreślić</w:t>
      </w:r>
    </w:p>
    <w:sectPr w:rsidR="00005298" w:rsidSect="00F4373E"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C9"/>
    <w:rsid w:val="00005298"/>
    <w:rsid w:val="000E5E8B"/>
    <w:rsid w:val="00102830"/>
    <w:rsid w:val="00186039"/>
    <w:rsid w:val="001C0AD3"/>
    <w:rsid w:val="0025461D"/>
    <w:rsid w:val="002848EF"/>
    <w:rsid w:val="002A152E"/>
    <w:rsid w:val="002D3757"/>
    <w:rsid w:val="002F4E71"/>
    <w:rsid w:val="002F719A"/>
    <w:rsid w:val="003C20C6"/>
    <w:rsid w:val="003E560E"/>
    <w:rsid w:val="0043201B"/>
    <w:rsid w:val="004C6A10"/>
    <w:rsid w:val="00507C07"/>
    <w:rsid w:val="00512FF2"/>
    <w:rsid w:val="0055698C"/>
    <w:rsid w:val="0058017C"/>
    <w:rsid w:val="005A6D33"/>
    <w:rsid w:val="006A4E38"/>
    <w:rsid w:val="006C4173"/>
    <w:rsid w:val="00711AB0"/>
    <w:rsid w:val="00763077"/>
    <w:rsid w:val="008001DE"/>
    <w:rsid w:val="00816FC9"/>
    <w:rsid w:val="008A6671"/>
    <w:rsid w:val="008D63FA"/>
    <w:rsid w:val="0094783F"/>
    <w:rsid w:val="00994EA0"/>
    <w:rsid w:val="00A84F22"/>
    <w:rsid w:val="00B03B6D"/>
    <w:rsid w:val="00C5366E"/>
    <w:rsid w:val="00C760D6"/>
    <w:rsid w:val="00DB1926"/>
    <w:rsid w:val="00E25706"/>
    <w:rsid w:val="00F4373E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1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9652-AE2E-4037-AD4D-587A894C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2017-03-07T10:52:00Z</cp:lastPrinted>
  <dcterms:created xsi:type="dcterms:W3CDTF">2017-03-06T13:07:00Z</dcterms:created>
  <dcterms:modified xsi:type="dcterms:W3CDTF">2017-03-07T10:52:00Z</dcterms:modified>
</cp:coreProperties>
</file>